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AF58D" w14:textId="5788A1EE" w:rsidR="006D4647" w:rsidRPr="006D4647" w:rsidRDefault="00D943F3" w:rsidP="006D4647">
      <w:pPr>
        <w:spacing w:before="240" w:after="0" w:line="220" w:lineRule="exact"/>
        <w:jc w:val="center"/>
        <w:rPr>
          <w:rFonts w:ascii="Tahoma" w:hAnsi="Tahoma"/>
          <w:b/>
          <w:sz w:val="21"/>
          <w:u w:val="single"/>
          <w:lang w:eastAsia="cs-CZ"/>
        </w:rPr>
      </w:pPr>
      <w:r>
        <w:rPr>
          <w:rFonts w:ascii="Tahoma" w:hAnsi="Tahoma"/>
          <w:b/>
          <w:sz w:val="21"/>
          <w:u w:val="single"/>
          <w:lang w:eastAsia="cs-CZ"/>
        </w:rPr>
        <w:t>49</w:t>
      </w:r>
      <w:r w:rsidR="00E8048F">
        <w:rPr>
          <w:rFonts w:ascii="Tahoma" w:hAnsi="Tahoma"/>
          <w:b/>
          <w:sz w:val="21"/>
          <w:u w:val="single"/>
          <w:lang w:eastAsia="cs-CZ"/>
        </w:rPr>
        <w:t>.</w:t>
      </w:r>
      <w:r w:rsidR="006D4647" w:rsidRPr="006D4647">
        <w:rPr>
          <w:rFonts w:ascii="Tahoma" w:hAnsi="Tahoma"/>
          <w:b/>
          <w:sz w:val="21"/>
          <w:u w:val="single"/>
          <w:lang w:eastAsia="cs-CZ"/>
        </w:rPr>
        <w:t xml:space="preserve"> ročník – 20</w:t>
      </w:r>
      <w:r w:rsidR="00A838E7">
        <w:rPr>
          <w:rFonts w:ascii="Tahoma" w:hAnsi="Tahoma"/>
          <w:b/>
          <w:sz w:val="21"/>
          <w:u w:val="single"/>
          <w:lang w:eastAsia="cs-CZ"/>
        </w:rPr>
        <w:t>2</w:t>
      </w:r>
      <w:r w:rsidR="00BF5E81">
        <w:rPr>
          <w:rFonts w:ascii="Tahoma" w:hAnsi="Tahoma"/>
          <w:b/>
          <w:sz w:val="21"/>
          <w:u w:val="single"/>
          <w:lang w:eastAsia="cs-CZ"/>
        </w:rPr>
        <w:t>6</w:t>
      </w:r>
      <w:r w:rsidR="006D4647" w:rsidRPr="006D4647">
        <w:rPr>
          <w:rFonts w:ascii="Tahoma" w:hAnsi="Tahoma"/>
          <w:b/>
          <w:sz w:val="21"/>
          <w:u w:val="single"/>
          <w:lang w:eastAsia="cs-CZ"/>
        </w:rPr>
        <w:t>/20</w:t>
      </w:r>
      <w:r w:rsidR="00A838E7">
        <w:rPr>
          <w:rFonts w:ascii="Tahoma" w:hAnsi="Tahoma"/>
          <w:b/>
          <w:sz w:val="21"/>
          <w:u w:val="single"/>
          <w:lang w:eastAsia="cs-CZ"/>
        </w:rPr>
        <w:t>2</w:t>
      </w:r>
      <w:r w:rsidR="00BF5E81">
        <w:rPr>
          <w:rFonts w:ascii="Tahoma" w:hAnsi="Tahoma"/>
          <w:b/>
          <w:sz w:val="21"/>
          <w:u w:val="single"/>
          <w:lang w:eastAsia="cs-CZ"/>
        </w:rPr>
        <w:t>7</w:t>
      </w:r>
    </w:p>
    <w:p w14:paraId="01DB0189" w14:textId="2FAEB441" w:rsidR="006D4647" w:rsidRDefault="006D4647" w:rsidP="003A41E2">
      <w:pPr>
        <w:spacing w:before="240" w:line="220" w:lineRule="exact"/>
        <w:jc w:val="center"/>
        <w:rPr>
          <w:rFonts w:ascii="Tahoma" w:hAnsi="Tahoma"/>
          <w:b/>
          <w:sz w:val="21"/>
          <w:u w:val="single"/>
          <w:lang w:eastAsia="cs-CZ"/>
        </w:rPr>
      </w:pPr>
      <w:r w:rsidRPr="006D4647">
        <w:rPr>
          <w:rFonts w:ascii="Tahoma" w:hAnsi="Tahoma"/>
          <w:b/>
          <w:sz w:val="21"/>
          <w:u w:val="single"/>
          <w:lang w:eastAsia="cs-CZ"/>
        </w:rPr>
        <w:t>Středoškolská odborná činnost</w:t>
      </w:r>
      <w:r w:rsidR="00A838E7">
        <w:rPr>
          <w:rFonts w:ascii="Tahoma" w:hAnsi="Tahoma"/>
          <w:b/>
          <w:sz w:val="21"/>
          <w:u w:val="single"/>
          <w:lang w:eastAsia="cs-CZ"/>
        </w:rPr>
        <w:t xml:space="preserve"> </w:t>
      </w:r>
    </w:p>
    <w:p w14:paraId="48E07775" w14:textId="77777777" w:rsidR="006D4647" w:rsidRPr="006D4647" w:rsidRDefault="006D4647" w:rsidP="006D4647">
      <w:pPr>
        <w:spacing w:after="0" w:line="220" w:lineRule="exact"/>
        <w:rPr>
          <w:rFonts w:ascii="Tahoma" w:hAnsi="Tahoma"/>
          <w:sz w:val="21"/>
          <w:lang w:eastAsia="cs-CZ"/>
        </w:rPr>
      </w:pPr>
    </w:p>
    <w:p w14:paraId="66539DB7" w14:textId="64941EC4" w:rsidR="006D4647" w:rsidRPr="006D4647" w:rsidRDefault="006D4647" w:rsidP="00670B86">
      <w:pPr>
        <w:spacing w:line="276" w:lineRule="auto"/>
        <w:jc w:val="both"/>
        <w:rPr>
          <w:rFonts w:ascii="Tahoma" w:hAnsi="Tahoma"/>
          <w:sz w:val="21"/>
          <w:lang w:eastAsia="cs-CZ"/>
        </w:rPr>
      </w:pPr>
      <w:r w:rsidRPr="006D4647">
        <w:rPr>
          <w:rFonts w:ascii="Tahoma" w:hAnsi="Tahoma"/>
          <w:sz w:val="21"/>
          <w:lang w:eastAsia="cs-CZ"/>
        </w:rPr>
        <w:t>Termín konání školního kola soutěže SOČ je únor 20</w:t>
      </w:r>
      <w:r w:rsidR="00A838E7">
        <w:rPr>
          <w:rFonts w:ascii="Tahoma" w:hAnsi="Tahoma"/>
          <w:sz w:val="21"/>
          <w:lang w:eastAsia="cs-CZ"/>
        </w:rPr>
        <w:t>2</w:t>
      </w:r>
      <w:r w:rsidR="00BF5E81">
        <w:rPr>
          <w:rFonts w:ascii="Tahoma" w:hAnsi="Tahoma"/>
          <w:sz w:val="21"/>
          <w:lang w:eastAsia="cs-CZ"/>
        </w:rPr>
        <w:t>7</w:t>
      </w:r>
      <w:r w:rsidRPr="006D4647">
        <w:rPr>
          <w:rFonts w:ascii="Tahoma" w:hAnsi="Tahoma"/>
          <w:sz w:val="21"/>
          <w:lang w:eastAsia="cs-CZ"/>
        </w:rPr>
        <w:t xml:space="preserve">. </w:t>
      </w:r>
      <w:r w:rsidRPr="006D4647">
        <w:rPr>
          <w:rFonts w:ascii="Tahoma" w:hAnsi="Tahoma"/>
          <w:sz w:val="21"/>
          <w:lang w:eastAsia="cs-CZ"/>
        </w:rPr>
        <w:tab/>
      </w:r>
    </w:p>
    <w:p w14:paraId="40584F81" w14:textId="76128F36" w:rsidR="003B5410" w:rsidRPr="00456CEA" w:rsidRDefault="006D4647" w:rsidP="00670B86">
      <w:pPr>
        <w:spacing w:after="0" w:line="276" w:lineRule="auto"/>
        <w:jc w:val="both"/>
        <w:rPr>
          <w:rFonts w:ascii="Tahoma" w:hAnsi="Tahoma"/>
          <w:sz w:val="21"/>
          <w:lang w:eastAsia="cs-CZ"/>
        </w:rPr>
      </w:pPr>
      <w:r w:rsidRPr="006D4647">
        <w:rPr>
          <w:rFonts w:ascii="Tahoma" w:hAnsi="Tahoma"/>
          <w:sz w:val="21"/>
          <w:lang w:eastAsia="cs-CZ"/>
        </w:rPr>
        <w:t xml:space="preserve">Oficiální přihlašování do soutěže SOČ bude probíhat prostřednictvím webového formuláře přihlášky SOČ na stránkách </w:t>
      </w:r>
      <w:hyperlink r:id="rId7" w:history="1">
        <w:r w:rsidR="00B30966" w:rsidRPr="00B86BCF">
          <w:rPr>
            <w:rStyle w:val="Hypertextovodkaz"/>
            <w:rFonts w:ascii="Tahoma" w:hAnsi="Tahoma"/>
            <w:b/>
            <w:bCs/>
            <w:sz w:val="21"/>
            <w:lang w:eastAsia="cs-CZ"/>
          </w:rPr>
          <w:t>www.soc.cz</w:t>
        </w:r>
      </w:hyperlink>
      <w:r w:rsidRPr="006D4647">
        <w:rPr>
          <w:rFonts w:ascii="Tahoma" w:hAnsi="Tahoma"/>
          <w:sz w:val="21"/>
          <w:lang w:eastAsia="cs-CZ"/>
        </w:rPr>
        <w:t>.</w:t>
      </w:r>
      <w:r w:rsidR="00B30966">
        <w:rPr>
          <w:rFonts w:ascii="Tahoma" w:hAnsi="Tahoma"/>
          <w:sz w:val="21"/>
          <w:lang w:eastAsia="cs-CZ"/>
        </w:rPr>
        <w:t xml:space="preserve"> </w:t>
      </w:r>
      <w:r w:rsidRPr="006D4647">
        <w:rPr>
          <w:rFonts w:ascii="Tahoma" w:hAnsi="Tahoma"/>
          <w:sz w:val="21"/>
          <w:lang w:eastAsia="cs-CZ"/>
        </w:rPr>
        <w:t xml:space="preserve">Přihláška </w:t>
      </w:r>
      <w:r w:rsidR="009A7894">
        <w:rPr>
          <w:rFonts w:ascii="Tahoma" w:hAnsi="Tahoma"/>
          <w:sz w:val="21"/>
          <w:lang w:eastAsia="cs-CZ"/>
        </w:rPr>
        <w:t>bude</w:t>
      </w:r>
      <w:r w:rsidRPr="006D4647">
        <w:rPr>
          <w:rFonts w:ascii="Tahoma" w:hAnsi="Tahoma"/>
          <w:sz w:val="21"/>
          <w:lang w:eastAsia="cs-CZ"/>
        </w:rPr>
        <w:t xml:space="preserve"> otevřena </w:t>
      </w:r>
      <w:r w:rsidR="004526D2">
        <w:rPr>
          <w:rFonts w:ascii="Tahoma" w:hAnsi="Tahoma"/>
          <w:sz w:val="21"/>
          <w:lang w:eastAsia="cs-CZ"/>
        </w:rPr>
        <w:t xml:space="preserve">od </w:t>
      </w:r>
      <w:r w:rsidRPr="006D4647">
        <w:rPr>
          <w:rFonts w:ascii="Tahoma" w:hAnsi="Tahoma"/>
          <w:sz w:val="21"/>
          <w:lang w:eastAsia="cs-CZ"/>
        </w:rPr>
        <w:t>ledn</w:t>
      </w:r>
      <w:r w:rsidR="004526D2">
        <w:rPr>
          <w:rFonts w:ascii="Tahoma" w:hAnsi="Tahoma"/>
          <w:sz w:val="21"/>
          <w:lang w:eastAsia="cs-CZ"/>
        </w:rPr>
        <w:t>a</w:t>
      </w:r>
      <w:r w:rsidRPr="006D4647">
        <w:rPr>
          <w:rFonts w:ascii="Tahoma" w:hAnsi="Tahoma"/>
          <w:sz w:val="21"/>
          <w:lang w:eastAsia="cs-CZ"/>
        </w:rPr>
        <w:t xml:space="preserve"> </w:t>
      </w:r>
      <w:r w:rsidR="004526D2">
        <w:rPr>
          <w:rFonts w:ascii="Tahoma" w:hAnsi="Tahoma"/>
          <w:sz w:val="21"/>
          <w:lang w:eastAsia="cs-CZ"/>
        </w:rPr>
        <w:t>202</w:t>
      </w:r>
      <w:r w:rsidR="00BF5E81">
        <w:rPr>
          <w:rFonts w:ascii="Tahoma" w:hAnsi="Tahoma"/>
          <w:sz w:val="21"/>
          <w:lang w:eastAsia="cs-CZ"/>
        </w:rPr>
        <w:t>7</w:t>
      </w:r>
      <w:r w:rsidRPr="006D4647">
        <w:rPr>
          <w:rFonts w:ascii="Tahoma" w:hAnsi="Tahoma"/>
          <w:sz w:val="21"/>
          <w:lang w:eastAsia="cs-CZ"/>
        </w:rPr>
        <w:t xml:space="preserve">:  </w:t>
      </w:r>
      <w:hyperlink r:id="rId8" w:history="1">
        <w:r w:rsidR="00640209" w:rsidRPr="006D5E04">
          <w:rPr>
            <w:rStyle w:val="Hypertextovodkaz"/>
            <w:rFonts w:ascii="Tahoma" w:hAnsi="Tahoma"/>
            <w:sz w:val="21"/>
            <w:lang w:eastAsia="cs-CZ"/>
          </w:rPr>
          <w:t>http://soc.cz/prihlaska</w:t>
        </w:r>
      </w:hyperlink>
      <w:r w:rsidR="00640209">
        <w:rPr>
          <w:rFonts w:ascii="Tahoma" w:hAnsi="Tahoma"/>
          <w:sz w:val="21"/>
          <w:lang w:eastAsia="cs-CZ"/>
        </w:rPr>
        <w:t xml:space="preserve">. </w:t>
      </w:r>
      <w:r w:rsidRPr="006D4647">
        <w:rPr>
          <w:rFonts w:ascii="Tahoma" w:hAnsi="Tahoma"/>
          <w:sz w:val="21"/>
          <w:lang w:eastAsia="cs-CZ"/>
        </w:rPr>
        <w:t xml:space="preserve">Hesla pro vstup z pozice okresního garanta zůstávají stejná, hesla pro školní garanty budou nová. Systém je automaticky generuje po finálním odeslání přihlášky soutěžícího, ve které je uveden e-mail organizátora školního kola. Soutěžící mají možnost vyplňovat přihlášku postupně a před finálním odesláním se k ní vracet a údaje opravovat. </w:t>
      </w:r>
    </w:p>
    <w:p w14:paraId="4F8F1FCC" w14:textId="532311D0" w:rsidR="00CB5C7B" w:rsidRPr="00E46935" w:rsidRDefault="00D3733B" w:rsidP="00670B86">
      <w:pPr>
        <w:spacing w:line="276" w:lineRule="auto"/>
        <w:jc w:val="both"/>
        <w:rPr>
          <w:rFonts w:ascii="Tahoma" w:hAnsi="Tahoma"/>
          <w:sz w:val="21"/>
          <w:lang w:eastAsia="cs-CZ"/>
        </w:rPr>
      </w:pPr>
      <w:r w:rsidRPr="006D4647">
        <w:rPr>
          <w:rFonts w:ascii="Tahoma" w:hAnsi="Tahoma"/>
          <w:sz w:val="21"/>
          <w:lang w:eastAsia="cs-CZ"/>
        </w:rPr>
        <w:t>Finální potvrzení postupu do okr</w:t>
      </w:r>
      <w:r>
        <w:rPr>
          <w:rFonts w:ascii="Tahoma" w:hAnsi="Tahoma"/>
          <w:sz w:val="21"/>
          <w:lang w:eastAsia="cs-CZ"/>
        </w:rPr>
        <w:t>esního</w:t>
      </w:r>
      <w:r w:rsidRPr="006D4647">
        <w:rPr>
          <w:rFonts w:ascii="Tahoma" w:hAnsi="Tahoma"/>
          <w:sz w:val="21"/>
          <w:lang w:eastAsia="cs-CZ"/>
        </w:rPr>
        <w:t xml:space="preserve"> kola z pozice školního garanta proveďte v systému SOČ nejpozději </w:t>
      </w:r>
      <w:r w:rsidRPr="00B30966">
        <w:rPr>
          <w:rFonts w:ascii="Tahoma" w:hAnsi="Tahoma"/>
          <w:b/>
          <w:sz w:val="21"/>
          <w:lang w:eastAsia="cs-CZ"/>
        </w:rPr>
        <w:t xml:space="preserve">do </w:t>
      </w:r>
      <w:r w:rsidR="00B276FC">
        <w:rPr>
          <w:rFonts w:ascii="Tahoma" w:hAnsi="Tahoma"/>
          <w:b/>
          <w:sz w:val="21"/>
          <w:lang w:eastAsia="cs-CZ"/>
        </w:rPr>
        <w:t>26</w:t>
      </w:r>
      <w:r w:rsidRPr="00B30966">
        <w:rPr>
          <w:rFonts w:ascii="Tahoma" w:hAnsi="Tahoma"/>
          <w:b/>
          <w:sz w:val="21"/>
          <w:lang w:eastAsia="cs-CZ"/>
        </w:rPr>
        <w:t xml:space="preserve">. </w:t>
      </w:r>
      <w:r w:rsidR="00B276FC">
        <w:rPr>
          <w:rFonts w:ascii="Tahoma" w:hAnsi="Tahoma"/>
          <w:b/>
          <w:sz w:val="21"/>
          <w:lang w:eastAsia="cs-CZ"/>
        </w:rPr>
        <w:t>2</w:t>
      </w:r>
      <w:r w:rsidRPr="00B30966">
        <w:rPr>
          <w:rFonts w:ascii="Tahoma" w:hAnsi="Tahoma"/>
          <w:b/>
          <w:sz w:val="21"/>
          <w:lang w:eastAsia="cs-CZ"/>
        </w:rPr>
        <w:t>. 20</w:t>
      </w:r>
      <w:r>
        <w:rPr>
          <w:rFonts w:ascii="Tahoma" w:hAnsi="Tahoma"/>
          <w:b/>
          <w:sz w:val="21"/>
          <w:lang w:eastAsia="cs-CZ"/>
        </w:rPr>
        <w:t>2</w:t>
      </w:r>
      <w:r w:rsidR="00B276FC">
        <w:rPr>
          <w:rFonts w:ascii="Tahoma" w:hAnsi="Tahoma"/>
          <w:b/>
          <w:sz w:val="21"/>
          <w:lang w:eastAsia="cs-CZ"/>
        </w:rPr>
        <w:t>7</w:t>
      </w:r>
      <w:r w:rsidRPr="00B30966">
        <w:rPr>
          <w:rFonts w:ascii="Tahoma" w:hAnsi="Tahoma"/>
          <w:b/>
          <w:sz w:val="21"/>
          <w:lang w:eastAsia="cs-CZ"/>
        </w:rPr>
        <w:t>.</w:t>
      </w:r>
      <w:r w:rsidRPr="006D4647">
        <w:rPr>
          <w:rFonts w:ascii="Tahoma" w:hAnsi="Tahoma"/>
          <w:sz w:val="21"/>
          <w:lang w:eastAsia="cs-CZ"/>
        </w:rPr>
        <w:t xml:space="preserve"> </w:t>
      </w:r>
      <w:proofErr w:type="spellStart"/>
      <w:r w:rsidR="00807BCC">
        <w:rPr>
          <w:rFonts w:ascii="Tahoma" w:hAnsi="Tahoma"/>
          <w:sz w:val="21"/>
          <w:lang w:eastAsia="cs-CZ"/>
        </w:rPr>
        <w:t>Videoprezentace</w:t>
      </w:r>
      <w:proofErr w:type="spellEnd"/>
      <w:r w:rsidR="00807BCC">
        <w:rPr>
          <w:rFonts w:ascii="Tahoma" w:hAnsi="Tahoma"/>
          <w:sz w:val="21"/>
          <w:lang w:eastAsia="cs-CZ"/>
        </w:rPr>
        <w:t xml:space="preserve"> je povinná o</w:t>
      </w:r>
      <w:r w:rsidR="006B450F">
        <w:rPr>
          <w:rFonts w:ascii="Tahoma" w:hAnsi="Tahoma"/>
          <w:sz w:val="21"/>
          <w:lang w:eastAsia="cs-CZ"/>
        </w:rPr>
        <w:t>d krajské přehlídky.</w:t>
      </w:r>
    </w:p>
    <w:p w14:paraId="2ACB75C2" w14:textId="7C930582" w:rsidR="006D4647" w:rsidRDefault="007421EF" w:rsidP="00670B86">
      <w:pPr>
        <w:spacing w:line="276" w:lineRule="auto"/>
        <w:jc w:val="both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>Nezapomeňte vyplnit c</w:t>
      </w:r>
      <w:r w:rsidR="00DD2C94">
        <w:rPr>
          <w:rFonts w:ascii="Tahoma" w:hAnsi="Tahoma"/>
          <w:sz w:val="21"/>
          <w:lang w:eastAsia="cs-CZ"/>
        </w:rPr>
        <w:t xml:space="preserve">elou </w:t>
      </w:r>
      <w:r w:rsidR="006D4647" w:rsidRPr="006D4647">
        <w:rPr>
          <w:rFonts w:ascii="Tahoma" w:hAnsi="Tahoma"/>
          <w:sz w:val="21"/>
          <w:lang w:eastAsia="cs-CZ"/>
        </w:rPr>
        <w:t>přihlášku (příloha A, B, C)</w:t>
      </w:r>
      <w:r>
        <w:rPr>
          <w:rFonts w:ascii="Tahoma" w:hAnsi="Tahoma"/>
          <w:sz w:val="21"/>
          <w:lang w:eastAsia="cs-CZ"/>
        </w:rPr>
        <w:t xml:space="preserve">, tzn. </w:t>
      </w:r>
      <w:r w:rsidR="00FF35C3">
        <w:rPr>
          <w:rFonts w:ascii="Tahoma" w:hAnsi="Tahoma"/>
          <w:sz w:val="21"/>
          <w:lang w:eastAsia="cs-CZ"/>
        </w:rPr>
        <w:t xml:space="preserve">i </w:t>
      </w:r>
      <w:r w:rsidR="006D4647" w:rsidRPr="006D4647">
        <w:rPr>
          <w:rFonts w:ascii="Tahoma" w:hAnsi="Tahoma"/>
          <w:sz w:val="21"/>
          <w:lang w:eastAsia="cs-CZ"/>
        </w:rPr>
        <w:t>doporučení organizátora školního kola k postupu do okresního kola, podpis předsedy poroty a razítk</w:t>
      </w:r>
      <w:r w:rsidR="00FF35C3">
        <w:rPr>
          <w:rFonts w:ascii="Tahoma" w:hAnsi="Tahoma"/>
          <w:sz w:val="21"/>
          <w:lang w:eastAsia="cs-CZ"/>
        </w:rPr>
        <w:t>o</w:t>
      </w:r>
      <w:r w:rsidR="006D4647" w:rsidRPr="006D4647">
        <w:rPr>
          <w:rFonts w:ascii="Tahoma" w:hAnsi="Tahoma"/>
          <w:sz w:val="21"/>
          <w:lang w:eastAsia="cs-CZ"/>
        </w:rPr>
        <w:t xml:space="preserve"> pořádající organizace (příloha C). Pokud nebudou splněny všechny výše uvedené náležitosti-hodnocení práce, podpis předsedy poroty, razítko pořádající organizace, podpis účastníka, práce nebude přijata do okresního kola!</w:t>
      </w:r>
      <w:r w:rsidR="006F4CE7">
        <w:rPr>
          <w:rFonts w:ascii="Tahoma" w:hAnsi="Tahoma"/>
          <w:sz w:val="21"/>
          <w:lang w:eastAsia="cs-CZ"/>
        </w:rPr>
        <w:t xml:space="preserve"> Celou p</w:t>
      </w:r>
      <w:r w:rsidR="006F4CE7" w:rsidRPr="006D4647">
        <w:rPr>
          <w:rFonts w:ascii="Tahoma" w:hAnsi="Tahoma"/>
          <w:sz w:val="21"/>
          <w:lang w:eastAsia="cs-CZ"/>
        </w:rPr>
        <w:t xml:space="preserve">řihlášku </w:t>
      </w:r>
      <w:r w:rsidR="006F4CE7">
        <w:rPr>
          <w:rFonts w:ascii="Tahoma" w:hAnsi="Tahoma"/>
          <w:sz w:val="21"/>
          <w:lang w:eastAsia="cs-CZ"/>
        </w:rPr>
        <w:t xml:space="preserve">naskenujte barevně a zašlete </w:t>
      </w:r>
      <w:r w:rsidR="006F4CE7" w:rsidRPr="00841D07">
        <w:rPr>
          <w:rFonts w:ascii="Tahoma" w:hAnsi="Tahoma"/>
          <w:b/>
          <w:sz w:val="21"/>
          <w:lang w:eastAsia="cs-CZ"/>
        </w:rPr>
        <w:t xml:space="preserve">do </w:t>
      </w:r>
      <w:r w:rsidR="00B276FC">
        <w:rPr>
          <w:rFonts w:ascii="Tahoma" w:hAnsi="Tahoma"/>
          <w:b/>
          <w:sz w:val="21"/>
          <w:lang w:eastAsia="cs-CZ"/>
        </w:rPr>
        <w:t>26</w:t>
      </w:r>
      <w:r w:rsidR="006F4CE7" w:rsidRPr="00841D07">
        <w:rPr>
          <w:rFonts w:ascii="Tahoma" w:hAnsi="Tahoma"/>
          <w:b/>
          <w:sz w:val="21"/>
          <w:lang w:eastAsia="cs-CZ"/>
        </w:rPr>
        <w:t xml:space="preserve">. </w:t>
      </w:r>
      <w:r w:rsidR="00B276FC">
        <w:rPr>
          <w:rFonts w:ascii="Tahoma" w:hAnsi="Tahoma"/>
          <w:b/>
          <w:sz w:val="21"/>
          <w:lang w:eastAsia="cs-CZ"/>
        </w:rPr>
        <w:t>2</w:t>
      </w:r>
      <w:r w:rsidR="006F4CE7" w:rsidRPr="00841D07">
        <w:rPr>
          <w:rFonts w:ascii="Tahoma" w:hAnsi="Tahoma"/>
          <w:b/>
          <w:sz w:val="21"/>
          <w:lang w:eastAsia="cs-CZ"/>
        </w:rPr>
        <w:t>. 20</w:t>
      </w:r>
      <w:r w:rsidR="006F4CE7">
        <w:rPr>
          <w:rFonts w:ascii="Tahoma" w:hAnsi="Tahoma"/>
          <w:b/>
          <w:sz w:val="21"/>
          <w:lang w:eastAsia="cs-CZ"/>
        </w:rPr>
        <w:t>2</w:t>
      </w:r>
      <w:r w:rsidR="00B276FC">
        <w:rPr>
          <w:rFonts w:ascii="Tahoma" w:hAnsi="Tahoma"/>
          <w:b/>
          <w:sz w:val="21"/>
          <w:lang w:eastAsia="cs-CZ"/>
        </w:rPr>
        <w:t>7</w:t>
      </w:r>
      <w:r w:rsidR="006F4CE7" w:rsidRPr="006D4647">
        <w:rPr>
          <w:rFonts w:ascii="Tahoma" w:hAnsi="Tahoma"/>
          <w:sz w:val="21"/>
          <w:lang w:eastAsia="cs-CZ"/>
        </w:rPr>
        <w:t xml:space="preserve"> </w:t>
      </w:r>
      <w:r w:rsidR="006F4CE7">
        <w:rPr>
          <w:rFonts w:ascii="Tahoma" w:hAnsi="Tahoma"/>
          <w:sz w:val="21"/>
          <w:lang w:eastAsia="cs-CZ"/>
        </w:rPr>
        <w:t xml:space="preserve">na email: </w:t>
      </w:r>
      <w:hyperlink r:id="rId9" w:history="1">
        <w:r w:rsidR="00E64414" w:rsidRPr="00F0554D">
          <w:rPr>
            <w:rStyle w:val="Hypertextovodkaz"/>
            <w:rFonts w:ascii="Tahoma" w:hAnsi="Tahoma"/>
            <w:sz w:val="21"/>
            <w:lang w:eastAsia="cs-CZ"/>
          </w:rPr>
          <w:t>fajkusovat@pojfm.cz</w:t>
        </w:r>
      </w:hyperlink>
      <w:r w:rsidR="00E64414">
        <w:rPr>
          <w:rFonts w:ascii="Tahoma" w:hAnsi="Tahoma"/>
          <w:sz w:val="21"/>
          <w:lang w:eastAsia="cs-CZ"/>
        </w:rPr>
        <w:t xml:space="preserve">. </w:t>
      </w:r>
    </w:p>
    <w:p w14:paraId="6B01B921" w14:textId="1180AE36" w:rsidR="00EA228B" w:rsidRDefault="00EA228B" w:rsidP="00670B86">
      <w:pPr>
        <w:spacing w:line="276" w:lineRule="auto"/>
        <w:jc w:val="both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 xml:space="preserve">Na webu </w:t>
      </w:r>
      <w:hyperlink r:id="rId10" w:history="1">
        <w:r w:rsidRPr="002502BC">
          <w:rPr>
            <w:rStyle w:val="Hypertextovodkaz"/>
            <w:rFonts w:ascii="Tahoma" w:hAnsi="Tahoma"/>
            <w:sz w:val="21"/>
            <w:lang w:eastAsia="cs-CZ"/>
          </w:rPr>
          <w:t>www.soc.cz</w:t>
        </w:r>
      </w:hyperlink>
      <w:r>
        <w:rPr>
          <w:rFonts w:ascii="Tahoma" w:hAnsi="Tahoma"/>
          <w:sz w:val="21"/>
          <w:lang w:eastAsia="cs-CZ"/>
        </w:rPr>
        <w:t xml:space="preserve"> pak najdete</w:t>
      </w:r>
      <w:r w:rsidR="007F7097">
        <w:rPr>
          <w:rFonts w:ascii="Tahoma" w:hAnsi="Tahoma"/>
          <w:sz w:val="21"/>
          <w:lang w:eastAsia="cs-CZ"/>
        </w:rPr>
        <w:t>:</w:t>
      </w:r>
    </w:p>
    <w:p w14:paraId="1689DB0D" w14:textId="5E545DCF" w:rsidR="007F7097" w:rsidRDefault="007F7097" w:rsidP="007F7097">
      <w:pPr>
        <w:pStyle w:val="Odstavecseseznamem"/>
        <w:numPr>
          <w:ilvl w:val="0"/>
          <w:numId w:val="3"/>
        </w:numPr>
        <w:spacing w:line="276" w:lineRule="auto"/>
        <w:jc w:val="both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>Vyhlášené soutěžní obory pro 4</w:t>
      </w:r>
      <w:r w:rsidR="00B276FC">
        <w:rPr>
          <w:rFonts w:ascii="Tahoma" w:hAnsi="Tahoma"/>
          <w:sz w:val="21"/>
          <w:lang w:eastAsia="cs-CZ"/>
        </w:rPr>
        <w:t>9</w:t>
      </w:r>
      <w:r>
        <w:rPr>
          <w:rFonts w:ascii="Tahoma" w:hAnsi="Tahoma"/>
          <w:sz w:val="21"/>
          <w:lang w:eastAsia="cs-CZ"/>
        </w:rPr>
        <w:t>. ročník (</w:t>
      </w:r>
      <w:r w:rsidRPr="008A6CAC">
        <w:rPr>
          <w:rFonts w:ascii="Tahoma" w:hAnsi="Tahoma"/>
          <w:i/>
          <w:iCs/>
          <w:sz w:val="21"/>
          <w:lang w:eastAsia="cs-CZ"/>
        </w:rPr>
        <w:t>seznam soutěžních oborů</w:t>
      </w:r>
      <w:r>
        <w:rPr>
          <w:rFonts w:ascii="Tahoma" w:hAnsi="Tahoma"/>
          <w:sz w:val="21"/>
          <w:lang w:eastAsia="cs-CZ"/>
        </w:rPr>
        <w:t>)</w:t>
      </w:r>
    </w:p>
    <w:p w14:paraId="3BC9591D" w14:textId="7C2D7973" w:rsidR="00A70D67" w:rsidRDefault="00A70D67" w:rsidP="007F7097">
      <w:pPr>
        <w:pStyle w:val="Odstavecseseznamem"/>
        <w:numPr>
          <w:ilvl w:val="0"/>
          <w:numId w:val="3"/>
        </w:numPr>
        <w:spacing w:line="276" w:lineRule="auto"/>
        <w:jc w:val="both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 xml:space="preserve">Jak se přihlásit do soutěže přes </w:t>
      </w:r>
      <w:r w:rsidR="009570F5">
        <w:rPr>
          <w:rFonts w:ascii="Tahoma" w:hAnsi="Tahoma"/>
          <w:sz w:val="21"/>
          <w:lang w:eastAsia="cs-CZ"/>
        </w:rPr>
        <w:t>webový formulář přihlášky</w:t>
      </w:r>
    </w:p>
    <w:p w14:paraId="3A087C7D" w14:textId="5F8FC5FB" w:rsidR="008A6CAC" w:rsidRPr="007F7097" w:rsidRDefault="008A6CAC" w:rsidP="007F7097">
      <w:pPr>
        <w:pStyle w:val="Odstavecseseznamem"/>
        <w:numPr>
          <w:ilvl w:val="0"/>
          <w:numId w:val="3"/>
        </w:numPr>
        <w:spacing w:line="276" w:lineRule="auto"/>
        <w:jc w:val="both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>Struktur</w:t>
      </w:r>
      <w:r w:rsidR="009C3A98">
        <w:rPr>
          <w:rFonts w:ascii="Tahoma" w:hAnsi="Tahoma"/>
          <w:sz w:val="21"/>
          <w:lang w:eastAsia="cs-CZ"/>
        </w:rPr>
        <w:t>u</w:t>
      </w:r>
      <w:r>
        <w:rPr>
          <w:rFonts w:ascii="Tahoma" w:hAnsi="Tahoma"/>
          <w:sz w:val="21"/>
          <w:lang w:eastAsia="cs-CZ"/>
        </w:rPr>
        <w:t xml:space="preserve"> soutěžní práce </w:t>
      </w:r>
      <w:r w:rsidRPr="008A6CAC">
        <w:rPr>
          <w:rFonts w:ascii="Tahoma" w:hAnsi="Tahoma"/>
          <w:i/>
          <w:iCs/>
          <w:sz w:val="21"/>
          <w:lang w:eastAsia="cs-CZ"/>
        </w:rPr>
        <w:t xml:space="preserve">šablona </w:t>
      </w:r>
      <w:r>
        <w:rPr>
          <w:rFonts w:ascii="Tahoma" w:hAnsi="Tahoma"/>
          <w:sz w:val="21"/>
          <w:lang w:eastAsia="cs-CZ"/>
        </w:rPr>
        <w:t>(název práce uveďte česky a nově i anglicky)</w:t>
      </w:r>
    </w:p>
    <w:p w14:paraId="3B0E880B" w14:textId="4FA3E985" w:rsidR="0019445E" w:rsidRDefault="0019445E" w:rsidP="00652986">
      <w:pPr>
        <w:pStyle w:val="Odstavecseseznamem"/>
        <w:numPr>
          <w:ilvl w:val="0"/>
          <w:numId w:val="3"/>
        </w:numPr>
        <w:spacing w:after="0" w:line="276" w:lineRule="auto"/>
        <w:rPr>
          <w:rFonts w:ascii="Tahoma" w:hAnsi="Tahoma"/>
          <w:sz w:val="21"/>
          <w:lang w:eastAsia="cs-CZ"/>
        </w:rPr>
      </w:pPr>
      <w:r w:rsidRPr="006F4CE7">
        <w:rPr>
          <w:rFonts w:ascii="Tahoma" w:hAnsi="Tahoma"/>
          <w:sz w:val="21"/>
          <w:lang w:eastAsia="cs-CZ"/>
        </w:rPr>
        <w:t>Podrobnosti k elektronické verzi soutěžní práce</w:t>
      </w:r>
    </w:p>
    <w:p w14:paraId="5D3DE56F" w14:textId="4880E5F7" w:rsidR="001159F3" w:rsidRPr="006F4CE7" w:rsidRDefault="001159F3" w:rsidP="00652986">
      <w:pPr>
        <w:pStyle w:val="Odstavecseseznamem"/>
        <w:numPr>
          <w:ilvl w:val="0"/>
          <w:numId w:val="3"/>
        </w:numPr>
        <w:spacing w:after="0" w:line="276" w:lineRule="auto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>Jak se připr</w:t>
      </w:r>
      <w:r w:rsidR="0062668B">
        <w:rPr>
          <w:rFonts w:ascii="Tahoma" w:hAnsi="Tahoma"/>
          <w:sz w:val="21"/>
          <w:lang w:eastAsia="cs-CZ"/>
        </w:rPr>
        <w:t>avit na obhajobu soutěžní p</w:t>
      </w:r>
      <w:r w:rsidR="004E7BCC">
        <w:rPr>
          <w:rFonts w:ascii="Tahoma" w:hAnsi="Tahoma"/>
          <w:sz w:val="21"/>
          <w:lang w:eastAsia="cs-CZ"/>
        </w:rPr>
        <w:t>r</w:t>
      </w:r>
      <w:r w:rsidR="0062668B">
        <w:rPr>
          <w:rFonts w:ascii="Tahoma" w:hAnsi="Tahoma"/>
          <w:sz w:val="21"/>
          <w:lang w:eastAsia="cs-CZ"/>
        </w:rPr>
        <w:t>áce</w:t>
      </w:r>
    </w:p>
    <w:p w14:paraId="5A716705" w14:textId="77777777" w:rsidR="006D4647" w:rsidRPr="006D4647" w:rsidRDefault="006D4647" w:rsidP="006D6191">
      <w:pPr>
        <w:spacing w:after="0" w:line="276" w:lineRule="auto"/>
        <w:rPr>
          <w:rFonts w:ascii="Tahoma" w:hAnsi="Tahoma"/>
          <w:sz w:val="21"/>
          <w:lang w:eastAsia="cs-CZ"/>
        </w:rPr>
      </w:pPr>
    </w:p>
    <w:p w14:paraId="2A78C287" w14:textId="75CB7A93" w:rsidR="005C76C2" w:rsidRDefault="00141068" w:rsidP="006D6191">
      <w:pPr>
        <w:spacing w:line="276" w:lineRule="auto"/>
        <w:jc w:val="both"/>
        <w:rPr>
          <w:rFonts w:ascii="Tahoma" w:hAnsi="Tahoma"/>
          <w:b/>
          <w:sz w:val="21"/>
          <w:u w:val="single"/>
          <w:lang w:eastAsia="cs-CZ"/>
        </w:rPr>
      </w:pPr>
      <w:r w:rsidRPr="00EF7C23">
        <w:rPr>
          <w:rFonts w:ascii="Tahoma" w:hAnsi="Tahoma"/>
          <w:b/>
          <w:sz w:val="21"/>
          <w:u w:val="single"/>
          <w:lang w:eastAsia="cs-CZ"/>
        </w:rPr>
        <w:t xml:space="preserve">Okresní </w:t>
      </w:r>
      <w:r w:rsidRPr="00CD655C">
        <w:rPr>
          <w:rFonts w:ascii="Tahoma" w:hAnsi="Tahoma"/>
          <w:b/>
          <w:sz w:val="21"/>
          <w:u w:val="single"/>
          <w:lang w:eastAsia="cs-CZ"/>
        </w:rPr>
        <w:t>kolo SOČ</w:t>
      </w:r>
    </w:p>
    <w:p w14:paraId="67BB98C8" w14:textId="1CB139E5" w:rsidR="007E5D12" w:rsidRDefault="005C76C2" w:rsidP="007E5D12">
      <w:pPr>
        <w:spacing w:line="276" w:lineRule="auto"/>
        <w:jc w:val="both"/>
        <w:rPr>
          <w:rFonts w:ascii="Tahoma" w:hAnsi="Tahoma"/>
          <w:bCs/>
          <w:sz w:val="21"/>
          <w:lang w:eastAsia="cs-CZ"/>
        </w:rPr>
      </w:pPr>
      <w:r w:rsidRPr="005C76C2">
        <w:rPr>
          <w:rFonts w:ascii="Tahoma" w:hAnsi="Tahoma"/>
          <w:bCs/>
          <w:sz w:val="21"/>
          <w:lang w:eastAsia="cs-CZ"/>
        </w:rPr>
        <w:t>Termín konání</w:t>
      </w:r>
      <w:r w:rsidR="007E5D12">
        <w:rPr>
          <w:rFonts w:ascii="Tahoma" w:hAnsi="Tahoma"/>
          <w:bCs/>
          <w:sz w:val="21"/>
          <w:lang w:eastAsia="cs-CZ"/>
        </w:rPr>
        <w:t xml:space="preserve"> |</w:t>
      </w:r>
      <w:r w:rsidRPr="005C76C2">
        <w:rPr>
          <w:rFonts w:ascii="Tahoma" w:hAnsi="Tahoma"/>
          <w:bCs/>
          <w:sz w:val="21"/>
          <w:lang w:eastAsia="cs-CZ"/>
        </w:rPr>
        <w:t xml:space="preserve"> </w:t>
      </w:r>
      <w:r w:rsidR="004107A7">
        <w:rPr>
          <w:rFonts w:ascii="Tahoma" w:hAnsi="Tahoma"/>
          <w:bCs/>
          <w:sz w:val="21"/>
          <w:lang w:eastAsia="cs-CZ"/>
        </w:rPr>
        <w:t xml:space="preserve">čtvrtek </w:t>
      </w:r>
      <w:r w:rsidR="003A3BCE">
        <w:rPr>
          <w:rFonts w:ascii="Tahoma" w:hAnsi="Tahoma"/>
          <w:b/>
          <w:sz w:val="21"/>
          <w:lang w:eastAsia="cs-CZ"/>
        </w:rPr>
        <w:t>1</w:t>
      </w:r>
      <w:r w:rsidR="000B3EB8">
        <w:rPr>
          <w:rFonts w:ascii="Tahoma" w:hAnsi="Tahoma"/>
          <w:b/>
          <w:sz w:val="21"/>
          <w:lang w:eastAsia="cs-CZ"/>
        </w:rPr>
        <w:t>1</w:t>
      </w:r>
      <w:r w:rsidR="00C40AA6" w:rsidRPr="00414A57">
        <w:rPr>
          <w:rFonts w:ascii="Tahoma" w:hAnsi="Tahoma"/>
          <w:b/>
          <w:sz w:val="21"/>
          <w:lang w:eastAsia="cs-CZ"/>
        </w:rPr>
        <w:t>.</w:t>
      </w:r>
      <w:r w:rsidRPr="00414A57">
        <w:rPr>
          <w:rFonts w:ascii="Tahoma" w:hAnsi="Tahoma"/>
          <w:b/>
          <w:sz w:val="21"/>
          <w:lang w:eastAsia="cs-CZ"/>
        </w:rPr>
        <w:t xml:space="preserve"> </w:t>
      </w:r>
      <w:r w:rsidR="00C40AA6" w:rsidRPr="00414A57">
        <w:rPr>
          <w:rFonts w:ascii="Tahoma" w:hAnsi="Tahoma"/>
          <w:b/>
          <w:sz w:val="21"/>
          <w:lang w:eastAsia="cs-CZ"/>
        </w:rPr>
        <w:t>březn</w:t>
      </w:r>
      <w:r w:rsidRPr="00414A57">
        <w:rPr>
          <w:rFonts w:ascii="Tahoma" w:hAnsi="Tahoma"/>
          <w:b/>
          <w:sz w:val="21"/>
          <w:lang w:eastAsia="cs-CZ"/>
        </w:rPr>
        <w:t>a 202</w:t>
      </w:r>
      <w:r w:rsidR="000B3EB8">
        <w:rPr>
          <w:rFonts w:ascii="Tahoma" w:hAnsi="Tahoma"/>
          <w:b/>
          <w:sz w:val="21"/>
          <w:lang w:eastAsia="cs-CZ"/>
        </w:rPr>
        <w:t>7</w:t>
      </w:r>
      <w:r w:rsidR="0024675F">
        <w:rPr>
          <w:rFonts w:ascii="Tahoma" w:hAnsi="Tahoma"/>
          <w:bCs/>
          <w:sz w:val="21"/>
          <w:lang w:eastAsia="cs-CZ"/>
        </w:rPr>
        <w:t>; pr</w:t>
      </w:r>
      <w:r w:rsidR="007E5D12">
        <w:rPr>
          <w:rFonts w:ascii="Tahoma" w:hAnsi="Tahoma"/>
          <w:bCs/>
          <w:sz w:val="21"/>
          <w:lang w:eastAsia="cs-CZ"/>
        </w:rPr>
        <w:t>ezence | 8:00-8:30 hodin</w:t>
      </w:r>
    </w:p>
    <w:p w14:paraId="09478EF0" w14:textId="2F8A4D13" w:rsidR="005C76C2" w:rsidRPr="005354B2" w:rsidRDefault="005C76C2" w:rsidP="007E5D12">
      <w:pPr>
        <w:spacing w:line="276" w:lineRule="auto"/>
        <w:jc w:val="both"/>
        <w:rPr>
          <w:rFonts w:ascii="Tahoma" w:hAnsi="Tahoma"/>
          <w:bCs/>
          <w:sz w:val="21"/>
          <w:lang w:eastAsia="cs-CZ"/>
        </w:rPr>
      </w:pPr>
      <w:r w:rsidRPr="005354B2">
        <w:rPr>
          <w:rFonts w:ascii="Tahoma" w:hAnsi="Tahoma"/>
          <w:bCs/>
          <w:sz w:val="21"/>
          <w:lang w:eastAsia="cs-CZ"/>
        </w:rPr>
        <w:t>Místo konání</w:t>
      </w:r>
      <w:r w:rsidR="007E5D12">
        <w:rPr>
          <w:rFonts w:ascii="Tahoma" w:hAnsi="Tahoma"/>
          <w:bCs/>
          <w:sz w:val="21"/>
          <w:lang w:eastAsia="cs-CZ"/>
        </w:rPr>
        <w:t xml:space="preserve"> | </w:t>
      </w:r>
      <w:r w:rsidR="005354B2" w:rsidRPr="005354B2">
        <w:rPr>
          <w:rFonts w:ascii="Tahoma" w:hAnsi="Tahoma"/>
          <w:bCs/>
          <w:sz w:val="21"/>
          <w:lang w:eastAsia="cs-CZ"/>
        </w:rPr>
        <w:t>aula SPŠ, OA a JŠ, 28. října 1598, Frýdek-Místek</w:t>
      </w:r>
    </w:p>
    <w:p w14:paraId="64D9E051" w14:textId="77777777" w:rsidR="007E5D12" w:rsidRDefault="007E5D12" w:rsidP="006D6191">
      <w:pPr>
        <w:spacing w:after="0" w:line="276" w:lineRule="auto"/>
        <w:rPr>
          <w:rFonts w:ascii="Tahoma" w:hAnsi="Tahoma"/>
          <w:sz w:val="21"/>
          <w:lang w:eastAsia="cs-CZ"/>
        </w:rPr>
      </w:pPr>
    </w:p>
    <w:p w14:paraId="272B307B" w14:textId="28D26992" w:rsidR="006D4647" w:rsidRPr="006D4647" w:rsidRDefault="00CD7439" w:rsidP="006D6191">
      <w:pPr>
        <w:spacing w:after="0" w:line="276" w:lineRule="auto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>K</w:t>
      </w:r>
      <w:r w:rsidR="006D4647" w:rsidRPr="006D4647">
        <w:rPr>
          <w:rFonts w:ascii="Tahoma" w:hAnsi="Tahoma"/>
          <w:sz w:val="21"/>
          <w:lang w:eastAsia="cs-CZ"/>
        </w:rPr>
        <w:t>rajs</w:t>
      </w:r>
      <w:r w:rsidR="00841D07">
        <w:rPr>
          <w:rFonts w:ascii="Tahoma" w:hAnsi="Tahoma"/>
          <w:sz w:val="21"/>
          <w:lang w:eastAsia="cs-CZ"/>
        </w:rPr>
        <w:t>ké</w:t>
      </w:r>
      <w:r>
        <w:rPr>
          <w:rFonts w:ascii="Tahoma" w:hAnsi="Tahoma"/>
          <w:sz w:val="21"/>
          <w:lang w:eastAsia="cs-CZ"/>
        </w:rPr>
        <w:t xml:space="preserve"> kolo</w:t>
      </w:r>
      <w:r w:rsidR="00414A57">
        <w:rPr>
          <w:rFonts w:ascii="Tahoma" w:hAnsi="Tahoma"/>
          <w:sz w:val="21"/>
          <w:lang w:eastAsia="cs-CZ"/>
        </w:rPr>
        <w:t xml:space="preserve"> soutěže</w:t>
      </w:r>
      <w:r>
        <w:rPr>
          <w:rFonts w:ascii="Tahoma" w:hAnsi="Tahoma"/>
          <w:sz w:val="21"/>
          <w:lang w:eastAsia="cs-CZ"/>
        </w:rPr>
        <w:t xml:space="preserve"> </w:t>
      </w:r>
      <w:r w:rsidR="00841D07">
        <w:rPr>
          <w:rFonts w:ascii="Tahoma" w:hAnsi="Tahoma"/>
          <w:sz w:val="21"/>
          <w:lang w:eastAsia="cs-CZ"/>
        </w:rPr>
        <w:t>SO</w:t>
      </w:r>
      <w:r w:rsidR="00CB6C87">
        <w:rPr>
          <w:rFonts w:ascii="Tahoma" w:hAnsi="Tahoma"/>
          <w:sz w:val="21"/>
          <w:lang w:eastAsia="cs-CZ"/>
        </w:rPr>
        <w:t>Č</w:t>
      </w:r>
      <w:r w:rsidR="00971275">
        <w:rPr>
          <w:rFonts w:ascii="Tahoma" w:hAnsi="Tahoma"/>
          <w:sz w:val="21"/>
          <w:lang w:eastAsia="cs-CZ"/>
        </w:rPr>
        <w:t xml:space="preserve"> </w:t>
      </w:r>
      <w:r w:rsidR="00993062">
        <w:rPr>
          <w:rFonts w:ascii="Tahoma" w:hAnsi="Tahoma"/>
          <w:sz w:val="21"/>
          <w:lang w:eastAsia="cs-CZ"/>
        </w:rPr>
        <w:t xml:space="preserve">pak </w:t>
      </w:r>
      <w:r w:rsidR="00316765">
        <w:rPr>
          <w:rFonts w:ascii="Tahoma" w:hAnsi="Tahoma"/>
          <w:sz w:val="21"/>
          <w:lang w:eastAsia="cs-CZ"/>
        </w:rPr>
        <w:t xml:space="preserve">proběhne </w:t>
      </w:r>
      <w:r w:rsidR="00414A57">
        <w:rPr>
          <w:rFonts w:ascii="Tahoma" w:hAnsi="Tahoma"/>
          <w:sz w:val="21"/>
          <w:lang w:eastAsia="cs-CZ"/>
        </w:rPr>
        <w:t xml:space="preserve">dne </w:t>
      </w:r>
      <w:r w:rsidR="00DC6BAC">
        <w:rPr>
          <w:rFonts w:ascii="Tahoma" w:hAnsi="Tahoma"/>
          <w:sz w:val="21"/>
          <w:lang w:eastAsia="cs-CZ"/>
        </w:rPr>
        <w:t>29. dubna 2027</w:t>
      </w:r>
      <w:r w:rsidR="001647C9">
        <w:rPr>
          <w:rFonts w:ascii="Tahoma" w:hAnsi="Tahoma"/>
          <w:sz w:val="21"/>
          <w:lang w:eastAsia="cs-CZ"/>
        </w:rPr>
        <w:t xml:space="preserve"> </w:t>
      </w:r>
      <w:r w:rsidR="00134CE6" w:rsidRPr="00993062">
        <w:rPr>
          <w:rFonts w:ascii="Tahoma" w:hAnsi="Tahoma"/>
          <w:sz w:val="21"/>
          <w:lang w:eastAsia="cs-CZ"/>
        </w:rPr>
        <w:t>na</w:t>
      </w:r>
      <w:r w:rsidR="00134CE6">
        <w:rPr>
          <w:rFonts w:ascii="Tahoma" w:hAnsi="Tahoma"/>
          <w:sz w:val="21"/>
          <w:lang w:eastAsia="cs-CZ"/>
        </w:rPr>
        <w:t xml:space="preserve"> VŠB</w:t>
      </w:r>
      <w:r w:rsidR="000931DE">
        <w:rPr>
          <w:rFonts w:ascii="Tahoma" w:hAnsi="Tahoma"/>
          <w:sz w:val="21"/>
          <w:lang w:eastAsia="cs-CZ"/>
        </w:rPr>
        <w:t xml:space="preserve"> </w:t>
      </w:r>
      <w:r w:rsidR="009279F6">
        <w:rPr>
          <w:rFonts w:ascii="Tahoma" w:hAnsi="Tahoma"/>
          <w:sz w:val="21"/>
          <w:lang w:eastAsia="cs-CZ"/>
        </w:rPr>
        <w:t xml:space="preserve">v </w:t>
      </w:r>
      <w:r w:rsidR="000931DE">
        <w:rPr>
          <w:rFonts w:ascii="Tahoma" w:hAnsi="Tahoma"/>
          <w:sz w:val="21"/>
          <w:lang w:eastAsia="cs-CZ"/>
        </w:rPr>
        <w:t>Ostrav</w:t>
      </w:r>
      <w:r w:rsidR="009279F6">
        <w:rPr>
          <w:rFonts w:ascii="Tahoma" w:hAnsi="Tahoma"/>
          <w:sz w:val="21"/>
          <w:lang w:eastAsia="cs-CZ"/>
        </w:rPr>
        <w:t>ě</w:t>
      </w:r>
      <w:r w:rsidR="000931DE">
        <w:rPr>
          <w:rFonts w:ascii="Tahoma" w:hAnsi="Tahoma"/>
          <w:sz w:val="21"/>
          <w:lang w:eastAsia="cs-CZ"/>
        </w:rPr>
        <w:t>-</w:t>
      </w:r>
      <w:proofErr w:type="spellStart"/>
      <w:r w:rsidR="000931DE">
        <w:rPr>
          <w:rFonts w:ascii="Tahoma" w:hAnsi="Tahoma"/>
          <w:sz w:val="21"/>
          <w:lang w:eastAsia="cs-CZ"/>
        </w:rPr>
        <w:t>Porub</w:t>
      </w:r>
      <w:r w:rsidR="009279F6">
        <w:rPr>
          <w:rFonts w:ascii="Tahoma" w:hAnsi="Tahoma"/>
          <w:sz w:val="21"/>
          <w:lang w:eastAsia="cs-CZ"/>
        </w:rPr>
        <w:t>ě</w:t>
      </w:r>
      <w:proofErr w:type="spellEnd"/>
      <w:r w:rsidR="000931DE">
        <w:rPr>
          <w:rFonts w:ascii="Tahoma" w:hAnsi="Tahoma"/>
          <w:sz w:val="21"/>
          <w:lang w:eastAsia="cs-CZ"/>
        </w:rPr>
        <w:t>.</w:t>
      </w:r>
    </w:p>
    <w:p w14:paraId="3EEF97DB" w14:textId="70183D07" w:rsidR="006D4647" w:rsidRDefault="006D4647" w:rsidP="006D6191">
      <w:pPr>
        <w:spacing w:line="276" w:lineRule="auto"/>
        <w:rPr>
          <w:rFonts w:ascii="Tahoma" w:hAnsi="Tahoma"/>
          <w:sz w:val="21"/>
          <w:lang w:eastAsia="cs-CZ"/>
        </w:rPr>
      </w:pPr>
    </w:p>
    <w:p w14:paraId="68F9ECB5" w14:textId="1B38B266" w:rsidR="008F2310" w:rsidRDefault="00812550" w:rsidP="0062668B">
      <w:pPr>
        <w:spacing w:after="0" w:line="276" w:lineRule="auto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>Těšíme se n</w:t>
      </w:r>
      <w:r w:rsidR="006D4647" w:rsidRPr="006D4647">
        <w:rPr>
          <w:rFonts w:ascii="Tahoma" w:hAnsi="Tahoma"/>
          <w:sz w:val="21"/>
          <w:lang w:eastAsia="cs-CZ"/>
        </w:rPr>
        <w:t>a Vaš</w:t>
      </w:r>
      <w:r w:rsidR="00B30966">
        <w:rPr>
          <w:rFonts w:ascii="Tahoma" w:hAnsi="Tahoma"/>
          <w:sz w:val="21"/>
          <w:lang w:eastAsia="cs-CZ"/>
        </w:rPr>
        <w:t>i</w:t>
      </w:r>
      <w:r w:rsidR="006D4647" w:rsidRPr="006D4647">
        <w:rPr>
          <w:rFonts w:ascii="Tahoma" w:hAnsi="Tahoma"/>
          <w:sz w:val="21"/>
          <w:lang w:eastAsia="cs-CZ"/>
        </w:rPr>
        <w:t xml:space="preserve"> účast</w:t>
      </w:r>
      <w:r>
        <w:rPr>
          <w:rFonts w:ascii="Tahoma" w:hAnsi="Tahoma"/>
          <w:sz w:val="21"/>
          <w:lang w:eastAsia="cs-CZ"/>
        </w:rPr>
        <w:t>.</w:t>
      </w:r>
      <w:r w:rsidR="006D4647" w:rsidRPr="006D4647">
        <w:rPr>
          <w:rFonts w:ascii="Tahoma" w:hAnsi="Tahoma"/>
          <w:sz w:val="21"/>
          <w:lang w:eastAsia="cs-CZ"/>
        </w:rPr>
        <w:t xml:space="preserve"> </w:t>
      </w:r>
    </w:p>
    <w:p w14:paraId="10876DEB" w14:textId="5898E8F9" w:rsidR="00B6625B" w:rsidRDefault="00936E72" w:rsidP="00B6625B">
      <w:pPr>
        <w:spacing w:after="0" w:line="240" w:lineRule="auto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>Ing. Tamara Fajkusová</w:t>
      </w:r>
      <w:r w:rsidR="006D4647" w:rsidRPr="006D4647">
        <w:rPr>
          <w:rFonts w:ascii="Tahoma" w:hAnsi="Tahoma"/>
          <w:sz w:val="21"/>
          <w:lang w:eastAsia="cs-CZ"/>
        </w:rPr>
        <w:tab/>
      </w:r>
      <w:r w:rsidR="006D4647" w:rsidRPr="006D4647">
        <w:rPr>
          <w:rFonts w:ascii="Tahoma" w:hAnsi="Tahoma"/>
          <w:sz w:val="21"/>
          <w:lang w:eastAsia="cs-CZ"/>
        </w:rPr>
        <w:tab/>
      </w:r>
      <w:r w:rsidR="006D4647" w:rsidRPr="006D4647">
        <w:rPr>
          <w:rFonts w:ascii="Tahoma" w:hAnsi="Tahoma"/>
          <w:sz w:val="21"/>
          <w:lang w:eastAsia="cs-CZ"/>
        </w:rPr>
        <w:tab/>
      </w:r>
      <w:r w:rsidR="006D4647" w:rsidRPr="006D4647">
        <w:rPr>
          <w:rFonts w:ascii="Tahoma" w:hAnsi="Tahoma"/>
          <w:sz w:val="21"/>
          <w:lang w:eastAsia="cs-CZ"/>
        </w:rPr>
        <w:tab/>
        <w:t>Anna Křistková</w:t>
      </w:r>
    </w:p>
    <w:p w14:paraId="0F191138" w14:textId="3EEC7669" w:rsidR="00ED459B" w:rsidRPr="00E41118" w:rsidRDefault="006D4647" w:rsidP="00B6625B">
      <w:pPr>
        <w:spacing w:after="0" w:line="240" w:lineRule="auto"/>
        <w:rPr>
          <w:rFonts w:ascii="Tahoma" w:hAnsi="Tahoma"/>
          <w:sz w:val="21"/>
          <w:lang w:eastAsia="cs-CZ"/>
        </w:rPr>
      </w:pPr>
      <w:r w:rsidRPr="006D4647">
        <w:rPr>
          <w:rFonts w:ascii="Tahoma" w:hAnsi="Tahoma"/>
          <w:sz w:val="21"/>
          <w:lang w:eastAsia="cs-CZ"/>
        </w:rPr>
        <w:t>předseda okresní komise SOČ</w:t>
      </w:r>
      <w:r w:rsidRPr="006D4647">
        <w:rPr>
          <w:rFonts w:ascii="Tahoma" w:hAnsi="Tahoma"/>
          <w:sz w:val="21"/>
          <w:lang w:eastAsia="cs-CZ"/>
        </w:rPr>
        <w:tab/>
      </w:r>
      <w:r w:rsidRPr="006D4647">
        <w:rPr>
          <w:rFonts w:ascii="Tahoma" w:hAnsi="Tahoma"/>
          <w:sz w:val="21"/>
          <w:lang w:eastAsia="cs-CZ"/>
        </w:rPr>
        <w:tab/>
      </w:r>
      <w:r w:rsidRPr="006D4647">
        <w:rPr>
          <w:rFonts w:ascii="Tahoma" w:hAnsi="Tahoma"/>
          <w:sz w:val="21"/>
          <w:lang w:eastAsia="cs-CZ"/>
        </w:rPr>
        <w:tab/>
      </w:r>
      <w:r w:rsidRPr="006D4647">
        <w:rPr>
          <w:rFonts w:ascii="Tahoma" w:hAnsi="Tahoma"/>
          <w:sz w:val="21"/>
          <w:lang w:eastAsia="cs-CZ"/>
        </w:rPr>
        <w:tab/>
        <w:t>organizátor okresních kol SOČ</w:t>
      </w:r>
    </w:p>
    <w:sectPr w:rsidR="00ED459B" w:rsidRPr="00E41118" w:rsidSect="00855B43">
      <w:headerReference w:type="default" r:id="rId11"/>
      <w:footerReference w:type="default" r:id="rId12"/>
      <w:pgSz w:w="11906" w:h="16838"/>
      <w:pgMar w:top="851" w:right="1418" w:bottom="907" w:left="1418" w:header="2494" w:footer="21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FA0A8" w14:textId="77777777" w:rsidR="00BF10AC" w:rsidRDefault="00BF10AC" w:rsidP="00CF2495">
      <w:pPr>
        <w:spacing w:after="0" w:line="240" w:lineRule="auto"/>
      </w:pPr>
      <w:r>
        <w:separator/>
      </w:r>
    </w:p>
  </w:endnote>
  <w:endnote w:type="continuationSeparator" w:id="0">
    <w:p w14:paraId="3F3E7579" w14:textId="77777777" w:rsidR="00BF10AC" w:rsidRDefault="00BF10AC" w:rsidP="00CF2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D80D9" w14:textId="77777777" w:rsidR="00156663" w:rsidRDefault="00855B43">
    <w:pPr>
      <w:pStyle w:val="Zpat"/>
    </w:pPr>
    <w:r w:rsidRPr="00855B43">
      <w:rPr>
        <w:noProof/>
      </w:rPr>
      <w:drawing>
        <wp:anchor distT="0" distB="0" distL="114300" distR="114300" simplePos="0" relativeHeight="251665408" behindDoc="0" locked="0" layoutInCell="1" allowOverlap="1" wp14:anchorId="23269E74" wp14:editId="2299683C">
          <wp:simplePos x="0" y="0"/>
          <wp:positionH relativeFrom="column">
            <wp:posOffset>3808095</wp:posOffset>
          </wp:positionH>
          <wp:positionV relativeFrom="page">
            <wp:posOffset>9330690</wp:posOffset>
          </wp:positionV>
          <wp:extent cx="1939925" cy="575945"/>
          <wp:effectExtent l="0" t="0" r="3175" b="0"/>
          <wp:wrapSquare wrapText="bothSides"/>
          <wp:docPr id="1" name="obrázek 74" descr="D:\SVČ Klíč FM\Propagace\Loga\MSK\logo_cesky_core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4" descr="D:\SVČ Klíč FM\Propagace\Loga\MSK\logo_cesky_core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992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5B43">
      <w:rPr>
        <w:noProof/>
      </w:rPr>
      <w:drawing>
        <wp:anchor distT="0" distB="0" distL="114300" distR="114300" simplePos="0" relativeHeight="251666432" behindDoc="0" locked="0" layoutInCell="1" allowOverlap="1" wp14:anchorId="6AC36716" wp14:editId="272AA6A5">
          <wp:simplePos x="0" y="0"/>
          <wp:positionH relativeFrom="column">
            <wp:posOffset>0</wp:posOffset>
          </wp:positionH>
          <wp:positionV relativeFrom="page">
            <wp:posOffset>9258935</wp:posOffset>
          </wp:positionV>
          <wp:extent cx="1288415" cy="647700"/>
          <wp:effectExtent l="0" t="0" r="6985" b="0"/>
          <wp:wrapSquare wrapText="bothSides"/>
          <wp:docPr id="73" name="obrázek 73" descr="D:\SVČ Klíč FM\Propagace\Loga\MŠMT\MSMT_logo_s_textem_cz\MSMT_logo s textem_cz\1_Logotyp_color_cz\2_Bitmapy\MSMT_logotyp_text_CMYK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D:\SVČ Klíč FM\Propagace\Loga\MŠMT\MSMT_logo_s_textem_cz\MSMT_logo s textem_cz\1_Logotyp_color_cz\2_Bitmapy\MSMT_logotyp_text_CMYK_cz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841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17C7">
      <w:rPr>
        <w:noProof/>
        <w:lang w:eastAsia="cs-CZ"/>
      </w:rPr>
      <w:drawing>
        <wp:anchor distT="0" distB="0" distL="114300" distR="114300" simplePos="0" relativeHeight="251661312" behindDoc="1" locked="0" layoutInCell="1" allowOverlap="0" wp14:anchorId="4D09EACF" wp14:editId="1081D308">
          <wp:simplePos x="0" y="0"/>
          <wp:positionH relativeFrom="page">
            <wp:posOffset>909320</wp:posOffset>
          </wp:positionH>
          <wp:positionV relativeFrom="topMargin">
            <wp:posOffset>10297160</wp:posOffset>
          </wp:positionV>
          <wp:extent cx="5741670" cy="107950"/>
          <wp:effectExtent l="0" t="0" r="0" b="6350"/>
          <wp:wrapTight wrapText="bothSides">
            <wp:wrapPolygon edited="0">
              <wp:start x="0" y="0"/>
              <wp:lineTo x="0" y="19059"/>
              <wp:lineTo x="21500" y="19059"/>
              <wp:lineTo x="21500" y="0"/>
              <wp:lineTo x="0" y="0"/>
            </wp:wrapPolygon>
          </wp:wrapTight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atička 01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1670" cy="107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753E7" w:rsidRPr="00E41118">
      <w:rPr>
        <w:rFonts w:ascii="Tahoma" w:hAnsi="Tahoma"/>
        <w:noProof/>
        <w:sz w:val="21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0" wp14:anchorId="5F89867D" wp14:editId="39F9462C">
              <wp:simplePos x="0" y="0"/>
              <wp:positionH relativeFrom="page">
                <wp:align>center</wp:align>
              </wp:positionH>
              <wp:positionV relativeFrom="topMargin">
                <wp:posOffset>10117455</wp:posOffset>
              </wp:positionV>
              <wp:extent cx="5760000" cy="0"/>
              <wp:effectExtent l="0" t="0" r="0" b="0"/>
              <wp:wrapNone/>
              <wp:docPr id="3" name="Přímá spojnic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>
                        <a:solidFill>
                          <a:srgbClr val="00264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A333F1B" id="Přímá spojnice 3" o:spid="_x0000_s1026" style="position:absolute;z-index:251663360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op-margin-area;mso-width-percent:0;mso-width-relative:margin" from="0,796.65pt" to="453.55pt,79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" o:allowoverlap="f" strokecolor="#00264a" strokeweight=".5pt">
              <v:stroke joinstyle="miter"/>
              <w10:wrap anchorx="page" anchory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33A45" w14:textId="77777777" w:rsidR="00BF10AC" w:rsidRDefault="00BF10AC" w:rsidP="00CF2495">
      <w:pPr>
        <w:spacing w:after="0" w:line="240" w:lineRule="auto"/>
      </w:pPr>
      <w:r>
        <w:separator/>
      </w:r>
    </w:p>
  </w:footnote>
  <w:footnote w:type="continuationSeparator" w:id="0">
    <w:p w14:paraId="70188177" w14:textId="77777777" w:rsidR="00BF10AC" w:rsidRDefault="00BF10AC" w:rsidP="00CF24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FA9FE" w14:textId="77777777" w:rsidR="0003629B" w:rsidRPr="0003629B" w:rsidRDefault="0003629B">
    <w:pPr>
      <w:pStyle w:val="Zhlav"/>
      <w:rPr>
        <w:color w:val="FFFFFF" w:themeColor="background1"/>
        <w14:textFill>
          <w14:noFill/>
        </w14:textFill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0" wp14:anchorId="7950C91B" wp14:editId="2B400254">
              <wp:simplePos x="0" y="0"/>
              <wp:positionH relativeFrom="page">
                <wp:align>center</wp:align>
              </wp:positionH>
              <wp:positionV relativeFrom="topMargin">
                <wp:posOffset>1403985</wp:posOffset>
              </wp:positionV>
              <wp:extent cx="5760000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>
                        <a:solidFill>
                          <a:srgbClr val="00264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1C88E25" id="Přímá spojnice 2" o:spid="_x0000_s1026" style="position:absolute;z-index:251660288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op-margin-area;mso-width-percent:0;mso-width-relative:margin" from="0,110.55pt" to="453.55pt,1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" o:allowoverlap="f" strokecolor="#00264a" strokeweight=".5pt">
              <v:stroke joinstyle="miter"/>
              <w10:wrap anchorx="page" anchory="margin"/>
            </v:line>
          </w:pict>
        </mc:Fallback>
      </mc:AlternateContent>
    </w: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0" wp14:anchorId="51A60B2F" wp14:editId="6A07EC87">
          <wp:simplePos x="0" y="0"/>
          <wp:positionH relativeFrom="leftMargin">
            <wp:posOffset>900430</wp:posOffset>
          </wp:positionH>
          <wp:positionV relativeFrom="topMargin">
            <wp:posOffset>467995</wp:posOffset>
          </wp:positionV>
          <wp:extent cx="4341600" cy="820800"/>
          <wp:effectExtent l="0" t="0" r="190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lavička 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41600" cy="82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F6F26"/>
    <w:multiLevelType w:val="hybridMultilevel"/>
    <w:tmpl w:val="6E0A045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F7E85"/>
    <w:multiLevelType w:val="hybridMultilevel"/>
    <w:tmpl w:val="0296A4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E508BD"/>
    <w:multiLevelType w:val="hybridMultilevel"/>
    <w:tmpl w:val="6E0A045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4753613">
    <w:abstractNumId w:val="2"/>
  </w:num>
  <w:num w:numId="2" w16cid:durableId="1870990667">
    <w:abstractNumId w:val="0"/>
  </w:num>
  <w:num w:numId="3" w16cid:durableId="309408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readOnly" w:formatting="1" w:enforcement="1" w:cryptProviderType="rsaAES" w:cryptAlgorithmClass="hash" w:cryptAlgorithmType="typeAny" w:cryptAlgorithmSid="14" w:cryptSpinCount="100000" w:hash="8uWHVGgSbkf0I6EMBCQZWpLOcciuANYM8oem1AEucsCqta4qhQ5coluaCUGkzcSMybkk9EibyM/10TX0JX+jew==" w:salt="jthLqqrYekJYR+gWxkvBS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3CA"/>
    <w:rsid w:val="000155E8"/>
    <w:rsid w:val="0003629B"/>
    <w:rsid w:val="000473CA"/>
    <w:rsid w:val="00081E22"/>
    <w:rsid w:val="000931DE"/>
    <w:rsid w:val="000933F5"/>
    <w:rsid w:val="00094D8F"/>
    <w:rsid w:val="000B3EB8"/>
    <w:rsid w:val="000B6C30"/>
    <w:rsid w:val="000D222E"/>
    <w:rsid w:val="00105766"/>
    <w:rsid w:val="001159F3"/>
    <w:rsid w:val="00134CE6"/>
    <w:rsid w:val="00141068"/>
    <w:rsid w:val="00156663"/>
    <w:rsid w:val="001647C9"/>
    <w:rsid w:val="00191999"/>
    <w:rsid w:val="0019302B"/>
    <w:rsid w:val="0019445E"/>
    <w:rsid w:val="001C5BED"/>
    <w:rsid w:val="001F437A"/>
    <w:rsid w:val="002017BB"/>
    <w:rsid w:val="00216FE9"/>
    <w:rsid w:val="0024675F"/>
    <w:rsid w:val="00265EDA"/>
    <w:rsid w:val="00271A89"/>
    <w:rsid w:val="00287790"/>
    <w:rsid w:val="002A4C04"/>
    <w:rsid w:val="002C09E0"/>
    <w:rsid w:val="002C7113"/>
    <w:rsid w:val="00315CFC"/>
    <w:rsid w:val="00316765"/>
    <w:rsid w:val="003753E7"/>
    <w:rsid w:val="00394926"/>
    <w:rsid w:val="003960C8"/>
    <w:rsid w:val="00396650"/>
    <w:rsid w:val="003A3BCE"/>
    <w:rsid w:val="003A41E2"/>
    <w:rsid w:val="003B482F"/>
    <w:rsid w:val="003B5410"/>
    <w:rsid w:val="003C22B5"/>
    <w:rsid w:val="003D1754"/>
    <w:rsid w:val="004107A7"/>
    <w:rsid w:val="00414A57"/>
    <w:rsid w:val="00423942"/>
    <w:rsid w:val="0042672F"/>
    <w:rsid w:val="00426874"/>
    <w:rsid w:val="00431682"/>
    <w:rsid w:val="004526D2"/>
    <w:rsid w:val="00456CEA"/>
    <w:rsid w:val="004643CA"/>
    <w:rsid w:val="0047356A"/>
    <w:rsid w:val="004C050B"/>
    <w:rsid w:val="004C607F"/>
    <w:rsid w:val="004E7BCC"/>
    <w:rsid w:val="004F17C7"/>
    <w:rsid w:val="00515B6F"/>
    <w:rsid w:val="00517C63"/>
    <w:rsid w:val="005354B2"/>
    <w:rsid w:val="005511D7"/>
    <w:rsid w:val="00567028"/>
    <w:rsid w:val="00590126"/>
    <w:rsid w:val="005A3C72"/>
    <w:rsid w:val="005C573A"/>
    <w:rsid w:val="005C76C2"/>
    <w:rsid w:val="005F2003"/>
    <w:rsid w:val="005F506C"/>
    <w:rsid w:val="00602E5D"/>
    <w:rsid w:val="0060399C"/>
    <w:rsid w:val="006255C0"/>
    <w:rsid w:val="0062668B"/>
    <w:rsid w:val="00640209"/>
    <w:rsid w:val="006476E8"/>
    <w:rsid w:val="00652986"/>
    <w:rsid w:val="00670B86"/>
    <w:rsid w:val="00672AAC"/>
    <w:rsid w:val="006B450F"/>
    <w:rsid w:val="006B63C9"/>
    <w:rsid w:val="006C79A0"/>
    <w:rsid w:val="006D1B39"/>
    <w:rsid w:val="006D4647"/>
    <w:rsid w:val="006D6191"/>
    <w:rsid w:val="006F4CE7"/>
    <w:rsid w:val="006F60C5"/>
    <w:rsid w:val="006F78CA"/>
    <w:rsid w:val="00711195"/>
    <w:rsid w:val="00717EB8"/>
    <w:rsid w:val="00735108"/>
    <w:rsid w:val="00737686"/>
    <w:rsid w:val="007421EF"/>
    <w:rsid w:val="0074296E"/>
    <w:rsid w:val="007E518F"/>
    <w:rsid w:val="007E5D12"/>
    <w:rsid w:val="007F7097"/>
    <w:rsid w:val="008068DB"/>
    <w:rsid w:val="00807BCC"/>
    <w:rsid w:val="00812550"/>
    <w:rsid w:val="00815A65"/>
    <w:rsid w:val="00841D07"/>
    <w:rsid w:val="00846835"/>
    <w:rsid w:val="00855B43"/>
    <w:rsid w:val="00856C96"/>
    <w:rsid w:val="00866E06"/>
    <w:rsid w:val="008844CA"/>
    <w:rsid w:val="00895E82"/>
    <w:rsid w:val="008975D0"/>
    <w:rsid w:val="008A6CAC"/>
    <w:rsid w:val="008B6348"/>
    <w:rsid w:val="008E7F43"/>
    <w:rsid w:val="008F11E6"/>
    <w:rsid w:val="008F2310"/>
    <w:rsid w:val="008F2BDE"/>
    <w:rsid w:val="00915E4A"/>
    <w:rsid w:val="009279F6"/>
    <w:rsid w:val="00936E72"/>
    <w:rsid w:val="00956A10"/>
    <w:rsid w:val="009570BF"/>
    <w:rsid w:val="009570F5"/>
    <w:rsid w:val="00971275"/>
    <w:rsid w:val="00981047"/>
    <w:rsid w:val="00993062"/>
    <w:rsid w:val="009937DB"/>
    <w:rsid w:val="00994DAD"/>
    <w:rsid w:val="009A30D5"/>
    <w:rsid w:val="009A7894"/>
    <w:rsid w:val="009B505F"/>
    <w:rsid w:val="009B5AFA"/>
    <w:rsid w:val="009C3A98"/>
    <w:rsid w:val="009D09DE"/>
    <w:rsid w:val="009D179A"/>
    <w:rsid w:val="00A02C8B"/>
    <w:rsid w:val="00A124EC"/>
    <w:rsid w:val="00A44962"/>
    <w:rsid w:val="00A70D67"/>
    <w:rsid w:val="00A737E1"/>
    <w:rsid w:val="00A838E7"/>
    <w:rsid w:val="00A854AF"/>
    <w:rsid w:val="00AC1DB7"/>
    <w:rsid w:val="00AF4773"/>
    <w:rsid w:val="00B215F7"/>
    <w:rsid w:val="00B276FC"/>
    <w:rsid w:val="00B30966"/>
    <w:rsid w:val="00B350B0"/>
    <w:rsid w:val="00B61DBF"/>
    <w:rsid w:val="00B6625B"/>
    <w:rsid w:val="00B82539"/>
    <w:rsid w:val="00B86BCF"/>
    <w:rsid w:val="00B91619"/>
    <w:rsid w:val="00BC2241"/>
    <w:rsid w:val="00BD2554"/>
    <w:rsid w:val="00BF10AC"/>
    <w:rsid w:val="00BF5E81"/>
    <w:rsid w:val="00C318B5"/>
    <w:rsid w:val="00C37B62"/>
    <w:rsid w:val="00C40AA6"/>
    <w:rsid w:val="00C45E03"/>
    <w:rsid w:val="00C706B5"/>
    <w:rsid w:val="00CB5C7B"/>
    <w:rsid w:val="00CB6C87"/>
    <w:rsid w:val="00CC3C08"/>
    <w:rsid w:val="00CD434E"/>
    <w:rsid w:val="00CD655C"/>
    <w:rsid w:val="00CD7439"/>
    <w:rsid w:val="00CE3B2B"/>
    <w:rsid w:val="00CF2495"/>
    <w:rsid w:val="00CF461B"/>
    <w:rsid w:val="00D3733B"/>
    <w:rsid w:val="00D561D9"/>
    <w:rsid w:val="00D56EA5"/>
    <w:rsid w:val="00D67693"/>
    <w:rsid w:val="00D943F3"/>
    <w:rsid w:val="00DA7A07"/>
    <w:rsid w:val="00DC6AC7"/>
    <w:rsid w:val="00DC6BAC"/>
    <w:rsid w:val="00DD2C94"/>
    <w:rsid w:val="00E06496"/>
    <w:rsid w:val="00E21B91"/>
    <w:rsid w:val="00E41118"/>
    <w:rsid w:val="00E43240"/>
    <w:rsid w:val="00E46935"/>
    <w:rsid w:val="00E46F16"/>
    <w:rsid w:val="00E4724C"/>
    <w:rsid w:val="00E54A26"/>
    <w:rsid w:val="00E64414"/>
    <w:rsid w:val="00E8048F"/>
    <w:rsid w:val="00E97B20"/>
    <w:rsid w:val="00EA228B"/>
    <w:rsid w:val="00EB5B2F"/>
    <w:rsid w:val="00EC1E79"/>
    <w:rsid w:val="00EC32CF"/>
    <w:rsid w:val="00ED459B"/>
    <w:rsid w:val="00EF538E"/>
    <w:rsid w:val="00F00625"/>
    <w:rsid w:val="00F11225"/>
    <w:rsid w:val="00F17424"/>
    <w:rsid w:val="00F33D88"/>
    <w:rsid w:val="00F35CB8"/>
    <w:rsid w:val="00F44B30"/>
    <w:rsid w:val="00F4705F"/>
    <w:rsid w:val="00F5730B"/>
    <w:rsid w:val="00F67C5C"/>
    <w:rsid w:val="00F67C63"/>
    <w:rsid w:val="00F82B17"/>
    <w:rsid w:val="00F8526F"/>
    <w:rsid w:val="00F86462"/>
    <w:rsid w:val="00FB2DBD"/>
    <w:rsid w:val="00FC698C"/>
    <w:rsid w:val="00FC76A9"/>
    <w:rsid w:val="00FD3816"/>
    <w:rsid w:val="00FF20A9"/>
    <w:rsid w:val="00FF35C3"/>
    <w:rsid w:val="00FF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B32A18"/>
  <w15:chartTrackingRefBased/>
  <w15:docId w15:val="{29208DD1-DA93-4C72-95C3-F46A822B6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F2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2495"/>
  </w:style>
  <w:style w:type="paragraph" w:styleId="Zpat">
    <w:name w:val="footer"/>
    <w:basedOn w:val="Normln"/>
    <w:link w:val="ZpatChar"/>
    <w:uiPriority w:val="99"/>
    <w:unhideWhenUsed/>
    <w:rsid w:val="00CF2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2495"/>
  </w:style>
  <w:style w:type="paragraph" w:styleId="Textbubliny">
    <w:name w:val="Balloon Text"/>
    <w:basedOn w:val="Normln"/>
    <w:link w:val="TextbublinyChar"/>
    <w:uiPriority w:val="99"/>
    <w:semiHidden/>
    <w:unhideWhenUsed/>
    <w:rsid w:val="00E411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1118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B3096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30966"/>
    <w:rPr>
      <w:color w:val="808080"/>
      <w:shd w:val="clear" w:color="auto" w:fill="E6E6E6"/>
    </w:rPr>
  </w:style>
  <w:style w:type="paragraph" w:styleId="Odstavecseseznamem">
    <w:name w:val="List Paragraph"/>
    <w:basedOn w:val="Normln"/>
    <w:uiPriority w:val="34"/>
    <w:qFormat/>
    <w:rsid w:val="00CE3B2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C40AA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c.cz/prihlask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oc.cz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soc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jkusovat@pojfm.cz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ristkova\Desktop\Hlavi&#269;kov&#253;%20pap&#237;r%20-%20Sout&#283;&#382;e%20M&#352;MT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 - Soutěže MŠMT</Template>
  <TotalTime>3</TotalTime>
  <Pages>1</Pages>
  <Words>307</Words>
  <Characters>1813</Characters>
  <Application>Microsoft Office Word</Application>
  <DocSecurity>8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Křistková (SVČ Klíč FM)</dc:creator>
  <cp:keywords/>
  <dc:description/>
  <cp:lastModifiedBy>Anna Křistková</cp:lastModifiedBy>
  <cp:revision>9</cp:revision>
  <cp:lastPrinted>2018-10-18T07:19:00Z</cp:lastPrinted>
  <dcterms:created xsi:type="dcterms:W3CDTF">2026-10-14T07:15:00Z</dcterms:created>
  <dcterms:modified xsi:type="dcterms:W3CDTF">2026-10-20T08:34:00Z</dcterms:modified>
</cp:coreProperties>
</file>